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7620" w14:textId="7A8CB947" w:rsidR="00F316E9" w:rsidRDefault="00596679" w:rsidP="00F316E9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Hlk179364529"/>
      <w:bookmarkStart w:id="1" w:name="_Toc42488105"/>
      <w:r>
        <w:rPr>
          <w:noProof/>
          <w:snapToGrid/>
          <w:lang w:eastAsia="it-IT"/>
        </w:rPr>
        <w:drawing>
          <wp:inline distT="0" distB="0" distL="0" distR="0" wp14:anchorId="5C8F03FD" wp14:editId="410A6C17">
            <wp:extent cx="3056890" cy="1049020"/>
            <wp:effectExtent l="0" t="0" r="0" b="0"/>
            <wp:docPr id="1" name="Immagine 2" descr="Immagine che contiene testo, schermata, Carattere, logo&#13;&#13;&#10;&#13;&#13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testo, schermata, Carattere, logo&#13;&#13;&#10;&#13;&#13;&#10;Descrizione generata automaticamente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E1C1E8F" w14:textId="436A7B92" w:rsidR="004D2FD8" w:rsidRPr="00596679" w:rsidRDefault="004D2FD8" w:rsidP="00F316E9">
      <w:pPr>
        <w:pStyle w:val="Titolo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fr-FR"/>
        </w:rPr>
      </w:pPr>
      <w:r w:rsidRPr="00836DBC">
        <w:rPr>
          <w:rFonts w:ascii="Times New Roman" w:hAnsi="Times New Roman"/>
          <w:i/>
          <w:sz w:val="28"/>
          <w:szCs w:val="28"/>
        </w:rPr>
        <w:t xml:space="preserve">GRILLE D'ÉVALUATION </w:t>
      </w:r>
      <w:bookmarkEnd w:id="1"/>
      <w:r w:rsidR="008832F9" w:rsidRPr="00F316E9">
        <w:rPr>
          <w:rFonts w:ascii="Times New Roman" w:hAnsi="Times New Roman"/>
          <w:b w:val="0"/>
          <w:bCs/>
          <w:sz w:val="22"/>
          <w:szCs w:val="22"/>
          <w:highlight w:val="yellow"/>
        </w:rPr>
        <w:t>À adapter au projet spécifique. Doit être complétée par le comité d'évaluation, l'annexe II+III Spécification technique/Offre technique doit être annexée à cette grille dans le cas où ses colonnes « Notes du comité d'évaluation » ont été remplies</w:t>
      </w:r>
      <w:r w:rsidRPr="00F316E9">
        <w:rPr>
          <w:rFonts w:ascii="Times New Roman" w:hAnsi="Times New Roman"/>
          <w:b w:val="0"/>
          <w:bCs/>
          <w:sz w:val="22"/>
          <w:szCs w:val="22"/>
        </w:rPr>
        <w:t>.</w:t>
      </w:r>
    </w:p>
    <w:p w14:paraId="27CD35BC" w14:textId="77777777" w:rsidR="004D2FD8" w:rsidRPr="00596679" w:rsidRDefault="004D2FD8">
      <w:pPr>
        <w:spacing w:before="0" w:after="0"/>
        <w:rPr>
          <w:rFonts w:ascii="Times New Roman" w:hAnsi="Times New Roman"/>
          <w:sz w:val="22"/>
          <w:szCs w:val="22"/>
          <w:lang w:val="fr-F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359"/>
        <w:gridCol w:w="5965"/>
        <w:gridCol w:w="3053"/>
        <w:gridCol w:w="3187"/>
      </w:tblGrid>
      <w:tr w:rsidR="004D2FD8" w:rsidRPr="00111EEA" w14:paraId="4793652C" w14:textId="77777777" w:rsidTr="00F316E9">
        <w:tc>
          <w:tcPr>
            <w:tcW w:w="810" w:type="pct"/>
            <w:shd w:val="pct5" w:color="auto" w:fill="FFFFFF"/>
            <w:vAlign w:val="center"/>
          </w:tcPr>
          <w:p w14:paraId="0693225A" w14:textId="75852DAB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</w:rPr>
              <w:t xml:space="preserve">Titre du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</w:rPr>
              <w:t>contrat :</w:t>
            </w:r>
            <w:proofErr w:type="gramEnd"/>
          </w:p>
        </w:tc>
        <w:tc>
          <w:tcPr>
            <w:tcW w:w="2048" w:type="pct"/>
            <w:vAlign w:val="center"/>
          </w:tcPr>
          <w:p w14:paraId="55997AE2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48" w:type="pct"/>
            <w:shd w:val="pct5" w:color="auto" w:fill="FFFFFF"/>
          </w:tcPr>
          <w:p w14:paraId="7C0C2609" w14:textId="1135EDDD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</w:rPr>
              <w:t>Référence de publication :</w:t>
            </w:r>
          </w:p>
        </w:tc>
        <w:tc>
          <w:tcPr>
            <w:tcW w:w="1095" w:type="pct"/>
          </w:tcPr>
          <w:p w14:paraId="791C23B9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9D114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9"/>
        <w:gridCol w:w="1844"/>
        <w:gridCol w:w="1292"/>
        <w:gridCol w:w="1561"/>
        <w:gridCol w:w="1237"/>
        <w:gridCol w:w="1426"/>
        <w:gridCol w:w="1616"/>
        <w:gridCol w:w="1711"/>
        <w:gridCol w:w="1109"/>
        <w:gridCol w:w="1885"/>
      </w:tblGrid>
      <w:tr w:rsidR="00BF4892" w:rsidRPr="00111EEA" w14:paraId="213BB1FB" w14:textId="77777777" w:rsidTr="00BF4892">
        <w:trPr>
          <w:cantSplit/>
          <w:trHeight w:val="1673"/>
          <w:tblHeader/>
        </w:trPr>
        <w:tc>
          <w:tcPr>
            <w:tcW w:w="281" w:type="pct"/>
            <w:shd w:val="pct5" w:color="auto" w:fill="FFFFFF"/>
          </w:tcPr>
          <w:p w14:paraId="30AD2896" w14:textId="2786B2C6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N° d'appel d'offres</w:t>
            </w:r>
          </w:p>
        </w:tc>
        <w:tc>
          <w:tcPr>
            <w:tcW w:w="767" w:type="pct"/>
            <w:shd w:val="pct5" w:color="auto" w:fill="FFFFFF"/>
          </w:tcPr>
          <w:p w14:paraId="7DFAE120" w14:textId="77777777" w:rsidR="00BF4892" w:rsidRPr="00836DBC" w:rsidRDefault="00BF4892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Nom du soumissionnaire</w:t>
            </w:r>
          </w:p>
        </w:tc>
        <w:tc>
          <w:tcPr>
            <w:tcW w:w="414" w:type="pct"/>
            <w:tcBorders>
              <w:left w:val="nil"/>
            </w:tcBorders>
            <w:shd w:val="pct5" w:color="auto" w:fill="FFFFFF"/>
          </w:tcPr>
          <w:p w14:paraId="1AAB0E7E" w14:textId="77777777" w:rsidR="00BF4892" w:rsidRPr="00596679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Capacité économique et financière ? (OK/a/b/...)</w:t>
            </w:r>
          </w:p>
        </w:tc>
        <w:tc>
          <w:tcPr>
            <w:tcW w:w="401" w:type="pct"/>
            <w:shd w:val="pct5" w:color="auto" w:fill="FFFFFF"/>
          </w:tcPr>
          <w:p w14:paraId="2F57B61D" w14:textId="77777777" w:rsidR="00BF4892" w:rsidRPr="00596679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Capacité professionnelle ? (OK/a/b/...)</w:t>
            </w:r>
          </w:p>
        </w:tc>
        <w:tc>
          <w:tcPr>
            <w:tcW w:w="414" w:type="pct"/>
            <w:tcBorders>
              <w:right w:val="single" w:sz="36" w:space="0" w:color="auto"/>
            </w:tcBorders>
            <w:shd w:val="pct5" w:color="auto" w:fill="FFFFFF"/>
          </w:tcPr>
          <w:p w14:paraId="52F2552B" w14:textId="77777777" w:rsidR="00BF4892" w:rsidRPr="00596679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Capacité technique ? (OK/a/b/...)</w:t>
            </w:r>
          </w:p>
        </w:tc>
        <w:tc>
          <w:tcPr>
            <w:tcW w:w="461" w:type="pct"/>
            <w:tcBorders>
              <w:left w:val="single" w:sz="36" w:space="0" w:color="auto"/>
            </w:tcBorders>
            <w:shd w:val="pct5" w:color="auto" w:fill="FFFFFF"/>
          </w:tcPr>
          <w:p w14:paraId="35BA3C45" w14:textId="62FBC4A1" w:rsidR="00BF4892" w:rsidRPr="00596679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Respect des spécifications techniques ? (OK/a/b/...)</w:t>
            </w:r>
          </w:p>
        </w:tc>
        <w:tc>
          <w:tcPr>
            <w:tcW w:w="460" w:type="pct"/>
            <w:shd w:val="pct5" w:color="auto" w:fill="FFFFFF"/>
          </w:tcPr>
          <w:p w14:paraId="44A70140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Des services auxiliaires au besoin ? (OK/a/b/.../NA)</w:t>
            </w:r>
          </w:p>
        </w:tc>
        <w:tc>
          <w:tcPr>
            <w:tcW w:w="721" w:type="pct"/>
            <w:shd w:val="pct5" w:color="auto" w:fill="FFFFFF"/>
          </w:tcPr>
          <w:p w14:paraId="2DDAEB82" w14:textId="1ACC0E4E" w:rsidR="00BF4892" w:rsidRPr="00F316E9" w:rsidRDefault="00BF4892" w:rsidP="00F316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D'autres exigences techniques dans le dossier d'appel d'offres ?</w:t>
            </w:r>
            <w:r w:rsidR="00F316E9">
              <w:rPr>
                <w:rFonts w:ascii="Times New Roman" w:hAnsi="Times New Roman"/>
                <w:sz w:val="22"/>
                <w:szCs w:val="22"/>
              </w:rPr>
              <w:br/>
            </w:r>
            <w:r w:rsidRPr="00836DBC">
              <w:rPr>
                <w:rFonts w:ascii="Times New Roman" w:hAnsi="Times New Roman"/>
                <w:sz w:val="22"/>
                <w:szCs w:val="22"/>
              </w:rPr>
              <w:t>(Oui/Non/Sans objet)</w:t>
            </w:r>
          </w:p>
        </w:tc>
        <w:tc>
          <w:tcPr>
            <w:tcW w:w="300" w:type="pct"/>
            <w:shd w:val="pct5" w:color="auto" w:fill="FFFFFF"/>
            <w:vAlign w:val="center"/>
          </w:tcPr>
          <w:p w14:paraId="4289A05C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</w:rPr>
              <w:t>Conforme à la norme technique ? O/N)</w:t>
            </w:r>
          </w:p>
        </w:tc>
        <w:tc>
          <w:tcPr>
            <w:tcW w:w="781" w:type="pct"/>
            <w:shd w:val="pct5" w:color="auto" w:fill="FFFFFF"/>
          </w:tcPr>
          <w:p w14:paraId="34D9C3DD" w14:textId="77777777" w:rsidR="00BF4892" w:rsidRPr="00836DBC" w:rsidRDefault="00BF4892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Justification/notes :</w:t>
            </w:r>
          </w:p>
        </w:tc>
      </w:tr>
      <w:tr w:rsidR="00BF4892" w:rsidRPr="00111EEA" w14:paraId="5AD4695B" w14:textId="77777777" w:rsidTr="00BF4892">
        <w:trPr>
          <w:cantSplit/>
        </w:trPr>
        <w:tc>
          <w:tcPr>
            <w:tcW w:w="281" w:type="pct"/>
          </w:tcPr>
          <w:p w14:paraId="0A27A29C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67" w:type="pct"/>
          </w:tcPr>
          <w:p w14:paraId="2D95E588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34170549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72328B05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180C464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29F147F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2861D83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0DC05F9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281F528F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54AF0EB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0F43ACB0" w14:textId="77777777" w:rsidTr="00BF4892">
        <w:trPr>
          <w:cantSplit/>
        </w:trPr>
        <w:tc>
          <w:tcPr>
            <w:tcW w:w="281" w:type="pct"/>
          </w:tcPr>
          <w:p w14:paraId="21DAB0F6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67" w:type="pct"/>
          </w:tcPr>
          <w:p w14:paraId="5DC38C3B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1D6B0DD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2EFF1EA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0C47472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258096C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512434D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4F57D8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18DDE67C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13DFE43D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6E660B4E" w14:textId="77777777" w:rsidTr="00BF4892">
        <w:trPr>
          <w:cantSplit/>
        </w:trPr>
        <w:tc>
          <w:tcPr>
            <w:tcW w:w="281" w:type="pct"/>
          </w:tcPr>
          <w:p w14:paraId="32449C14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767" w:type="pct"/>
          </w:tcPr>
          <w:p w14:paraId="0D24715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3B4DCAF0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326F3799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6FB4BD5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03D003B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5E2ACF4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A741B8F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63521DC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604C69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612A31C0" w14:textId="77777777" w:rsidTr="00BF4892">
        <w:trPr>
          <w:cantSplit/>
        </w:trPr>
        <w:tc>
          <w:tcPr>
            <w:tcW w:w="281" w:type="pct"/>
          </w:tcPr>
          <w:p w14:paraId="5BCCA067" w14:textId="77777777" w:rsidR="00BF4892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67" w:type="pct"/>
          </w:tcPr>
          <w:p w14:paraId="54326D0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051D9A3B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5BB284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6A7FDC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4628F06E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2B9C776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2A588D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637ED9AC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14717F38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C38B9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6"/>
        <w:gridCol w:w="7536"/>
        <w:gridCol w:w="3148"/>
      </w:tblGrid>
      <w:tr w:rsidR="00B1492A" w:rsidRPr="00111EEA" w14:paraId="42B3067F" w14:textId="77777777">
        <w:tc>
          <w:tcPr>
            <w:tcW w:w="1331" w:type="pct"/>
            <w:shd w:val="clear" w:color="auto" w:fill="F2F2F2"/>
          </w:tcPr>
          <w:p w14:paraId="2ACFB8FD" w14:textId="77777777" w:rsidR="00F316E9" w:rsidRPr="00596679" w:rsidRDefault="00F316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2588" w:type="pct"/>
          </w:tcPr>
          <w:p w14:paraId="62C2A5DF" w14:textId="77777777" w:rsidR="00F316E9" w:rsidRPr="00596679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fr-FR"/>
              </w:rPr>
            </w:pPr>
          </w:p>
        </w:tc>
        <w:tc>
          <w:tcPr>
            <w:tcW w:w="1081" w:type="pct"/>
            <w:shd w:val="clear" w:color="auto" w:fill="F2F2F2"/>
          </w:tcPr>
          <w:p w14:paraId="7DF8892A" w14:textId="26BFEA55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</w:tr>
      <w:tr w:rsidR="00B1492A" w:rsidRPr="00111EEA" w14:paraId="47B1E6B8" w14:textId="77777777">
        <w:tc>
          <w:tcPr>
            <w:tcW w:w="1331" w:type="pct"/>
            <w:shd w:val="clear" w:color="auto" w:fill="F2F2F2"/>
          </w:tcPr>
          <w:p w14:paraId="690D01E3" w14:textId="77777777" w:rsidR="00F316E9" w:rsidRPr="00596679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2588" w:type="pct"/>
          </w:tcPr>
          <w:p w14:paraId="32C71D39" w14:textId="77777777" w:rsidR="00F316E9" w:rsidRPr="00596679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fr-FR"/>
              </w:rPr>
            </w:pPr>
          </w:p>
        </w:tc>
        <w:tc>
          <w:tcPr>
            <w:tcW w:w="1081" w:type="pct"/>
          </w:tcPr>
          <w:p w14:paraId="330E53CE" w14:textId="60623639" w:rsidR="00F316E9" w:rsidRPr="00596679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fr-FR"/>
              </w:rPr>
            </w:pPr>
          </w:p>
        </w:tc>
      </w:tr>
      <w:tr w:rsidR="00F316E9" w:rsidRPr="00111EEA" w14:paraId="6102350A" w14:textId="77777777">
        <w:trPr>
          <w:gridAfter w:val="1"/>
          <w:wAfter w:w="1081" w:type="pct"/>
        </w:trPr>
        <w:tc>
          <w:tcPr>
            <w:tcW w:w="1331" w:type="pct"/>
            <w:shd w:val="clear" w:color="auto" w:fill="F2F2F2"/>
          </w:tcPr>
          <w:p w14:paraId="0EECF55E" w14:textId="77777777" w:rsidR="00F316E9" w:rsidRPr="00596679" w:rsidRDefault="00F316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</w:rPr>
              <w:t>Nom et signature de l'évaluateur</w:t>
            </w:r>
          </w:p>
        </w:tc>
        <w:tc>
          <w:tcPr>
            <w:tcW w:w="2588" w:type="pct"/>
          </w:tcPr>
          <w:p w14:paraId="1D5629E0" w14:textId="77777777" w:rsidR="00F316E9" w:rsidRPr="00596679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fr-FR"/>
              </w:rPr>
            </w:pPr>
          </w:p>
        </w:tc>
      </w:tr>
    </w:tbl>
    <w:p w14:paraId="3ACF685F" w14:textId="4D52BF96" w:rsidR="004D2FD8" w:rsidRPr="00111EEA" w:rsidRDefault="004D2FD8" w:rsidP="006E74BC">
      <w:pPr>
        <w:pStyle w:val="Titolo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39A1A" w14:textId="77777777" w:rsidR="00D17A83" w:rsidRDefault="00D17A83">
      <w:r>
        <w:separator/>
      </w:r>
    </w:p>
  </w:endnote>
  <w:endnote w:type="continuationSeparator" w:id="0">
    <w:p w14:paraId="346A39B9" w14:textId="77777777" w:rsidR="00D17A83" w:rsidRDefault="00D1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B5282" w14:textId="77777777" w:rsidR="00B94D26" w:rsidRPr="00596679" w:rsidRDefault="009A3302" w:rsidP="00B94D26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fr-FR"/>
      </w:rPr>
    </w:pPr>
    <w:r>
      <w:rPr>
        <w:rFonts w:ascii="Times New Roman" w:hAnsi="Times New Roman"/>
        <w:b/>
        <w:sz w:val="18"/>
      </w:rPr>
      <w:t>2021.1</w:t>
    </w:r>
    <w:r w:rsidR="00B94D26" w:rsidRPr="00D67BBA">
      <w:rPr>
        <w:rFonts w:ascii="Times New Roman" w:hAnsi="Times New Roman"/>
        <w:sz w:val="18"/>
        <w:szCs w:val="18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</w:rPr>
      <w:t xml:space="preserve"> de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2092116" w14:textId="77777777" w:rsidR="00E811F3" w:rsidRPr="00596679" w:rsidRDefault="00B94D26" w:rsidP="00D67BBA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fr-FR"/>
      </w:rPr>
    </w:pPr>
    <w:r w:rsidRPr="00D67BBA">
      <w:rPr>
        <w:rFonts w:ascii="Times New Roman" w:hAnsi="Times New Roman"/>
        <w:noProof/>
        <w:sz w:val="18"/>
        <w:szCs w:val="18"/>
      </w:rPr>
      <w:fldChar w:fldCharType="begin"/>
    </w:r>
    <w:r w:rsidRPr="00D67BBA">
      <w:rPr>
        <w:rFonts w:ascii="Times New Roman" w:hAnsi="Times New Roman"/>
        <w:noProof/>
        <w:sz w:val="18"/>
        <w:szCs w:val="18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</w:rPr>
      <w:t>c4_k_evalgrid_en.doc</w:t>
    </w:r>
    <w:r w:rsidRPr="00D67BBA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927F" w14:textId="314DEC3E" w:rsidR="003A3DCF" w:rsidRPr="00845530" w:rsidRDefault="00596679" w:rsidP="00F316E9">
    <w:pPr>
      <w:pStyle w:val="Pidipagina"/>
      <w:tabs>
        <w:tab w:val="clear" w:pos="4320"/>
        <w:tab w:val="clear" w:pos="8640"/>
        <w:tab w:val="right" w:pos="14317"/>
      </w:tabs>
      <w:spacing w:after="0"/>
      <w:jc w:val="center"/>
      <w:rPr>
        <w:rFonts w:ascii="Times New Roman" w:hAnsi="Times New Roman"/>
        <w:sz w:val="18"/>
        <w:szCs w:val="18"/>
        <w:lang w:val="en-GB"/>
      </w:rPr>
    </w:pPr>
    <w:bookmarkStart w:id="2" w:name="_Hlk179364416"/>
    <w:r>
      <w:rPr>
        <w:noProof/>
        <w:snapToGrid/>
        <w:sz w:val="16"/>
      </w:rPr>
      <w:drawing>
        <wp:inline distT="0" distB="0" distL="0" distR="0" wp14:anchorId="0FAA3DE9" wp14:editId="4C789F69">
          <wp:extent cx="5575935" cy="394335"/>
          <wp:effectExtent l="0" t="0" r="0" b="0"/>
          <wp:docPr id="2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9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 w:rsidR="003A3DCF" w:rsidRPr="00845530">
      <w:rPr>
        <w:rFonts w:ascii="Times New Roman" w:hAnsi="Times New Roman"/>
        <w:sz w:val="18"/>
        <w:szCs w:val="18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</w:rPr>
      <w:t xml:space="preserve"> sur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8A53F" w14:textId="77777777" w:rsidR="00D17A83" w:rsidRDefault="00D17A83" w:rsidP="00845530">
      <w:pPr>
        <w:spacing w:before="0" w:after="0"/>
      </w:pPr>
      <w:r>
        <w:separator/>
      </w:r>
    </w:p>
  </w:footnote>
  <w:footnote w:type="continuationSeparator" w:id="0">
    <w:p w14:paraId="5FA719AB" w14:textId="77777777" w:rsidR="00D17A83" w:rsidRDefault="00D17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68852272">
    <w:abstractNumId w:val="6"/>
  </w:num>
  <w:num w:numId="2" w16cid:durableId="1280257003">
    <w:abstractNumId w:val="31"/>
  </w:num>
  <w:num w:numId="3" w16cid:durableId="1939025524">
    <w:abstractNumId w:val="5"/>
  </w:num>
  <w:num w:numId="4" w16cid:durableId="77866436">
    <w:abstractNumId w:val="24"/>
  </w:num>
  <w:num w:numId="5" w16cid:durableId="1515146817">
    <w:abstractNumId w:val="20"/>
  </w:num>
  <w:num w:numId="6" w16cid:durableId="648286633">
    <w:abstractNumId w:val="15"/>
  </w:num>
  <w:num w:numId="7" w16cid:durableId="2117869835">
    <w:abstractNumId w:val="13"/>
  </w:num>
  <w:num w:numId="8" w16cid:durableId="1905025809">
    <w:abstractNumId w:val="19"/>
  </w:num>
  <w:num w:numId="9" w16cid:durableId="1107121696">
    <w:abstractNumId w:val="37"/>
  </w:num>
  <w:num w:numId="10" w16cid:durableId="451363965">
    <w:abstractNumId w:val="9"/>
  </w:num>
  <w:num w:numId="11" w16cid:durableId="120854240">
    <w:abstractNumId w:val="10"/>
  </w:num>
  <w:num w:numId="12" w16cid:durableId="1851408531">
    <w:abstractNumId w:val="11"/>
  </w:num>
  <w:num w:numId="13" w16cid:durableId="1770855053">
    <w:abstractNumId w:val="23"/>
  </w:num>
  <w:num w:numId="14" w16cid:durableId="1774014006">
    <w:abstractNumId w:val="28"/>
  </w:num>
  <w:num w:numId="15" w16cid:durableId="1897932513">
    <w:abstractNumId w:val="33"/>
  </w:num>
  <w:num w:numId="16" w16cid:durableId="587277172">
    <w:abstractNumId w:val="7"/>
  </w:num>
  <w:num w:numId="17" w16cid:durableId="2041587331">
    <w:abstractNumId w:val="18"/>
  </w:num>
  <w:num w:numId="18" w16cid:durableId="160319909">
    <w:abstractNumId w:val="22"/>
  </w:num>
  <w:num w:numId="19" w16cid:durableId="2034647419">
    <w:abstractNumId w:val="27"/>
  </w:num>
  <w:num w:numId="20" w16cid:durableId="1407534475">
    <w:abstractNumId w:val="8"/>
  </w:num>
  <w:num w:numId="21" w16cid:durableId="1119839303">
    <w:abstractNumId w:val="21"/>
  </w:num>
  <w:num w:numId="22" w16cid:durableId="710880952">
    <w:abstractNumId w:val="12"/>
  </w:num>
  <w:num w:numId="23" w16cid:durableId="1332370578">
    <w:abstractNumId w:val="14"/>
  </w:num>
  <w:num w:numId="24" w16cid:durableId="1957246506">
    <w:abstractNumId w:val="30"/>
  </w:num>
  <w:num w:numId="25" w16cid:durableId="1054309321">
    <w:abstractNumId w:val="17"/>
  </w:num>
  <w:num w:numId="26" w16cid:durableId="750545152">
    <w:abstractNumId w:val="16"/>
  </w:num>
  <w:num w:numId="27" w16cid:durableId="1393505523">
    <w:abstractNumId w:val="34"/>
  </w:num>
  <w:num w:numId="28" w16cid:durableId="319699192">
    <w:abstractNumId w:val="35"/>
  </w:num>
  <w:num w:numId="29" w16cid:durableId="1195776800">
    <w:abstractNumId w:val="1"/>
  </w:num>
  <w:num w:numId="30" w16cid:durableId="418797539">
    <w:abstractNumId w:val="29"/>
  </w:num>
  <w:num w:numId="31" w16cid:durableId="1283727059">
    <w:abstractNumId w:val="25"/>
  </w:num>
  <w:num w:numId="32" w16cid:durableId="431710686">
    <w:abstractNumId w:val="3"/>
  </w:num>
  <w:num w:numId="33" w16cid:durableId="734741185">
    <w:abstractNumId w:val="4"/>
  </w:num>
  <w:num w:numId="34" w16cid:durableId="1202786469">
    <w:abstractNumId w:val="2"/>
  </w:num>
  <w:num w:numId="35" w16cid:durableId="1483692923">
    <w:abstractNumId w:val="0"/>
  </w:num>
  <w:num w:numId="36" w16cid:durableId="314263407">
    <w:abstractNumId w:val="26"/>
  </w:num>
  <w:num w:numId="37" w16cid:durableId="10861524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86851"/>
    <w:rsid w:val="00591F23"/>
    <w:rsid w:val="00593550"/>
    <w:rsid w:val="00596679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2529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027B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62216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013C"/>
    <w:rsid w:val="00AA12D5"/>
    <w:rsid w:val="00AA24A4"/>
    <w:rsid w:val="00AA3F38"/>
    <w:rsid w:val="00AB29A9"/>
    <w:rsid w:val="00AB66A5"/>
    <w:rsid w:val="00AC7636"/>
    <w:rsid w:val="00AE6600"/>
    <w:rsid w:val="00AE7D13"/>
    <w:rsid w:val="00AF4052"/>
    <w:rsid w:val="00B07102"/>
    <w:rsid w:val="00B1165D"/>
    <w:rsid w:val="00B1492A"/>
    <w:rsid w:val="00B17238"/>
    <w:rsid w:val="00B277E4"/>
    <w:rsid w:val="00B3168E"/>
    <w:rsid w:val="00B42464"/>
    <w:rsid w:val="00B44DC5"/>
    <w:rsid w:val="00B45131"/>
    <w:rsid w:val="00B4772C"/>
    <w:rsid w:val="00B63280"/>
    <w:rsid w:val="00B66276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4892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17A83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72BC"/>
    <w:rsid w:val="00ED754F"/>
    <w:rsid w:val="00EE0ED9"/>
    <w:rsid w:val="00EE2E55"/>
    <w:rsid w:val="00EF0127"/>
    <w:rsid w:val="00F02006"/>
    <w:rsid w:val="00F0574A"/>
    <w:rsid w:val="00F316E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EB536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3A3DCF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styleId="Testosegnaposto">
    <w:name w:val="Placeholder Text"/>
    <w:basedOn w:val="Carpredefinitoparagrafo"/>
    <w:uiPriority w:val="99"/>
    <w:semiHidden/>
    <w:rsid w:val="0059667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AUX SOUMISSIONNAIRES</dc:title>
  <dc:subject/>
  <dc:creator>ENGSTROM</dc:creator>
  <cp:keywords/>
  <cp:lastModifiedBy>Caterina Cataldo</cp:lastModifiedBy>
  <cp:revision>1</cp:revision>
  <cp:lastPrinted>2012-09-24T09:30:00Z</cp:lastPrinted>
  <dcterms:created xsi:type="dcterms:W3CDTF">2018-12-18T11:43:00Z</dcterms:created>
  <dcterms:modified xsi:type="dcterms:W3CDTF">2025-04-16T10:11:00Z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fe39e0da1e9e12f0209a88b77349f80909eafd8beaadc8c75798e6cb98c3ce65</vt:lpwstr>
  </property>
</Properties>
</file>